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KEMENTERIAN PENDIDIKAN DAN KEBUDAYAAN</w:t>
      </w:r>
    </w:p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KOORDINASI PERGURUAN TINGGI SWASTA</w:t>
      </w:r>
    </w:p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WILAYAH XII</w:t>
      </w:r>
    </w:p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Kopertis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Panjang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   Ambon,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Kode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97128</w:t>
      </w:r>
    </w:p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>   (0911)  356462   Fax  (0911) 345660, 345661, 356462</w:t>
      </w:r>
    </w:p>
    <w:p w:rsidR="00B4517D" w:rsidRPr="00B4517D" w:rsidRDefault="00B4517D" w:rsidP="00B45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Laman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http : //www.kopertis12.or.id/  Email : kopertisxii@yahoo.com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        :  702 / K12 / KL /2014                                                               21 Mei 2014</w:t>
      </w:r>
      <w:r w:rsidRPr="00B4517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    : 1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br/>
        <w:t xml:space="preserve">Hal              :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Reguler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YTH.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PTS di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Kopertis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Wilayah </w:t>
      </w:r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XII</w:t>
      </w:r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17D">
        <w:rPr>
          <w:rFonts w:ascii="Times New Roman" w:eastAsia="Times New Roman" w:hAnsi="Times New Roman" w:cs="Times New Roman"/>
          <w:sz w:val="24"/>
          <w:szCs w:val="24"/>
        </w:rPr>
        <w:br/>
        <w:t>di 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kami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, 22 Mei 2014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Jum’at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, 30 Mei 2014.</w:t>
      </w:r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persyaratannya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UK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adalah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517D" w:rsidRPr="00B4517D" w:rsidRDefault="00B4517D" w:rsidP="00B4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menuntaskan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2013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lulus.</w:t>
      </w:r>
    </w:p>
    <w:p w:rsidR="00B4517D" w:rsidRPr="00B4517D" w:rsidRDefault="00B4517D" w:rsidP="00B4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izin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Direktorat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Jenderal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berlaku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Pangkalan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(PDPT).</w:t>
      </w:r>
    </w:p>
    <w:p w:rsidR="00B4517D" w:rsidRPr="00B4517D" w:rsidRDefault="00B4517D" w:rsidP="00B451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terdaftar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PDPT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Mekanisme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Pendaftaran</w:t>
      </w:r>
      <w:proofErr w:type="spellEnd"/>
    </w:p>
    <w:p w:rsidR="00B4517D" w:rsidRPr="00B4517D" w:rsidRDefault="00B4517D" w:rsidP="00B45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peseta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kolektif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masingmasing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517D" w:rsidRPr="00B4517D" w:rsidRDefault="00B4517D" w:rsidP="00B45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pengantar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ditanda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tangani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berstempel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lastRenderedPageBreak/>
        <w:t>Surat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kriteria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ditanda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tangani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berstempel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</w:p>
    <w:p w:rsidR="00B4517D" w:rsidRPr="00B4517D" w:rsidRDefault="00B4517D" w:rsidP="00B451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format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</w:p>
    <w:p w:rsidR="00B4517D" w:rsidRPr="00B4517D" w:rsidRDefault="00B4517D" w:rsidP="00B451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dilengkapi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dikirimkan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PTN)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KOPERTIS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PTS).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Alur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Perguruan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Tinggi</w:t>
      </w:r>
      <w:proofErr w:type="spellEnd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b/>
          <w:bCs/>
          <w:sz w:val="24"/>
          <w:szCs w:val="24"/>
        </w:rPr>
        <w:t>Swasta</w:t>
      </w:r>
      <w:proofErr w:type="spellEnd"/>
    </w:p>
    <w:p w:rsidR="00B4517D" w:rsidRPr="00B4517D" w:rsidRDefault="00B4517D" w:rsidP="00B45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PTS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mengirimkan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berkas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KOPERTIS di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. Data (soft copy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Ms. Excel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hard copy)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30 Mei 2014.</w:t>
      </w:r>
    </w:p>
    <w:p w:rsidR="00B4517D" w:rsidRPr="00B4517D" w:rsidRDefault="00B4517D" w:rsidP="00B45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KOPERTIS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kepesertaan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UK)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database KOPERTIS.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KOPERTIS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berkoordinasi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Majelis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(MTKP)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Asosiasi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Institisi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(AIP)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pembaharuan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(update) database. Proses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dilaksanakan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</w:p>
    <w:p w:rsidR="00B4517D" w:rsidRPr="00B4517D" w:rsidRDefault="00B4517D" w:rsidP="00B45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TIDAK valid, KOPERTIS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bersangkutan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melengkapi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form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valid,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direkapitulasi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KOPERTIS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dikirim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email: puknakes@gmail.com.</w:t>
      </w:r>
    </w:p>
    <w:p w:rsidR="00B4517D" w:rsidRPr="00B4517D" w:rsidRDefault="00B4517D" w:rsidP="00B451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Batas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penyampaian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rekapatulasi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valid (soft copy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file excel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KOPERTIS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2014.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kerjasamanya</w:t>
      </w:r>
      <w:proofErr w:type="spellEnd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disampaikan</w:t>
      </w:r>
      <w:proofErr w:type="spellEnd"/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Koordinator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>TTD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Zainuddin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Notanubun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M.Pd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>NIP.19560504 198003 1 004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Lampiran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517D">
        <w:rPr>
          <w:rFonts w:ascii="Times New Roman" w:eastAsia="Times New Roman" w:hAnsi="Times New Roman" w:cs="Times New Roman"/>
          <w:sz w:val="24"/>
          <w:szCs w:val="24"/>
        </w:rPr>
        <w:t>  702 / K12 / KL /2014</w:t>
      </w:r>
    </w:p>
    <w:p w:rsidR="00B4517D" w:rsidRPr="00B4517D" w:rsidRDefault="00B4517D" w:rsidP="00B45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Institusi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Reguler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517D">
        <w:rPr>
          <w:rFonts w:ascii="Times New Roman" w:eastAsia="Times New Roman" w:hAnsi="Times New Roman" w:cs="Times New Roman"/>
          <w:sz w:val="24"/>
          <w:szCs w:val="24"/>
        </w:rPr>
        <w:t>2014 :</w:t>
      </w:r>
      <w:proofErr w:type="gramEnd"/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AKPER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Rumkit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Tk.III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Dr. JA.A.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Latumentten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Kesdam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XVI</w:t>
      </w:r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Aru</w:t>
      </w:r>
      <w:proofErr w:type="spellEnd"/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STIKES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Pasapua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Ambon</w:t>
      </w:r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STIKES Maluku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Husada</w:t>
      </w:r>
      <w:proofErr w:type="spellEnd"/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Makariwo</w:t>
      </w:r>
      <w:proofErr w:type="spellEnd"/>
    </w:p>
    <w:p w:rsidR="00B4517D" w:rsidRPr="00B4517D" w:rsidRDefault="00B4517D" w:rsidP="00B451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Akademi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Kebidanan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Gatra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Buana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Gurabati</w:t>
      </w:r>
      <w:proofErr w:type="spellEnd"/>
      <w:r w:rsidRPr="00B45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17D">
        <w:rPr>
          <w:rFonts w:ascii="Times New Roman" w:eastAsia="Times New Roman" w:hAnsi="Times New Roman" w:cs="Times New Roman"/>
          <w:sz w:val="24"/>
          <w:szCs w:val="24"/>
        </w:rPr>
        <w:t>Tidore</w:t>
      </w:r>
      <w:proofErr w:type="spellEnd"/>
    </w:p>
    <w:p w:rsidR="00B739D0" w:rsidRDefault="00B4517D"/>
    <w:sectPr w:rsidR="00B7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FD2"/>
    <w:multiLevelType w:val="multilevel"/>
    <w:tmpl w:val="139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778A6"/>
    <w:multiLevelType w:val="multilevel"/>
    <w:tmpl w:val="AA9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14F61"/>
    <w:multiLevelType w:val="multilevel"/>
    <w:tmpl w:val="0C44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20141"/>
    <w:multiLevelType w:val="multilevel"/>
    <w:tmpl w:val="952E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D"/>
    <w:rsid w:val="00621F7E"/>
    <w:rsid w:val="009925B4"/>
    <w:rsid w:val="00B4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2014-10-09T07:41:00Z</dcterms:created>
  <dcterms:modified xsi:type="dcterms:W3CDTF">2014-10-09T07:43:00Z</dcterms:modified>
</cp:coreProperties>
</file>